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8741" w14:textId="7FF8EE52" w:rsidR="00D071D3" w:rsidRPr="00D071D3" w:rsidRDefault="00D071D3" w:rsidP="00D07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71D3">
        <w:rPr>
          <w:rFonts w:ascii="Times New Roman" w:hAnsi="Times New Roman" w:cs="Times New Roman"/>
          <w:b/>
          <w:bCs/>
          <w:sz w:val="24"/>
          <w:szCs w:val="24"/>
        </w:rPr>
        <w:t>MassWildlife</w:t>
      </w:r>
      <w:proofErr w:type="spellEnd"/>
      <w:r w:rsidRPr="00D071D3">
        <w:rPr>
          <w:rFonts w:ascii="Times New Roman" w:hAnsi="Times New Roman" w:cs="Times New Roman"/>
          <w:b/>
          <w:bCs/>
          <w:sz w:val="24"/>
          <w:szCs w:val="24"/>
        </w:rPr>
        <w:t xml:space="preserve"> Presentation Supplemental Reading List</w:t>
      </w:r>
    </w:p>
    <w:p w14:paraId="0BDBC64A" w14:textId="6734AB40" w:rsidR="00D071D3" w:rsidRPr="00D071D3" w:rsidRDefault="00D071D3" w:rsidP="00D07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1D3">
        <w:rPr>
          <w:rFonts w:ascii="Times New Roman" w:hAnsi="Times New Roman" w:cs="Times New Roman"/>
          <w:b/>
          <w:bCs/>
          <w:sz w:val="24"/>
          <w:szCs w:val="24"/>
        </w:rPr>
        <w:t>September 22, 2020</w:t>
      </w:r>
    </w:p>
    <w:p w14:paraId="6A9A94BB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42BC5EC7" w14:textId="04369369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https://secureservercdn.net/198.71.233.150/0xq.226.myftpupload.com/wp-content/uploads/2018/05/CSLN-handbook-Compiled-052918-web.pdf</w:t>
        </w:r>
      </w:hyperlink>
    </w:p>
    <w:p w14:paraId="4F8CC6BE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66B147AE" w14:textId="5B7E896B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https://www.wildlandsandwoodlands.org</w:t>
        </w:r>
      </w:hyperlink>
    </w:p>
    <w:p w14:paraId="3A17C430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3CCE4772" w14:textId="44AC5A8A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https://www.landtrustalliance.org/consultant/massachusetts-land-trust-coalition</w:t>
        </w:r>
      </w:hyperlink>
    </w:p>
    <w:p w14:paraId="5097AA5E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656FBCB3" w14:textId="423EED15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https://www.ctwoodlands.org/sites/default/files/Forest%20Management%20for%20Carbon%20Sequestration%20Climate%20Adaptation%20Ontl%202020.pdf</w:t>
        </w:r>
      </w:hyperlink>
    </w:p>
    <w:p w14:paraId="0AA71618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47073BE2" w14:textId="441A1553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http://harvardforest.fas.harvard.edu/</w:t>
        </w:r>
      </w:hyperlink>
    </w:p>
    <w:p w14:paraId="7B912A89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0B19B705" w14:textId="6D564D53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https://www.sciencedaily.com/releases/2020/08/200804144643.htm</w:t>
        </w:r>
      </w:hyperlink>
    </w:p>
    <w:p w14:paraId="748EE7FF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7563E584" w14:textId="6E6A0ABF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http://necsc.umass.edu/news/new-publication-forest-carbon-essential-natural-solution-climate-change</w:t>
        </w:r>
      </w:hyperlink>
    </w:p>
    <w:p w14:paraId="71D54618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1DEEE9C7" w14:textId="2442BBB5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https://www.nature.com/articles/s41893-019-0462-4</w:t>
        </w:r>
      </w:hyperlink>
    </w:p>
    <w:p w14:paraId="718B2FDC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03B81073" w14:textId="207B57AC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https://www.architectmagazine.com/technology/concrete-steel-or-wood-searching-for-zero-net-carbon-structural-materials_o</w:t>
        </w:r>
      </w:hyperlink>
    </w:p>
    <w:p w14:paraId="475BB344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23F906FB" w14:textId="4A6CFD15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https://forestadaptation.org/learn/resource-finder/forest-carbon-menu-adaptation-and-mitigation-strategies-and-approaches</w:t>
        </w:r>
      </w:hyperlink>
    </w:p>
    <w:p w14:paraId="4847FEBA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p w14:paraId="0288D83B" w14:textId="1FFF5B48" w:rsidR="00481460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071D3">
          <w:rPr>
            <w:rStyle w:val="Hyperlink"/>
            <w:rFonts w:ascii="Times New Roman" w:hAnsi="Times New Roman" w:cs="Times New Roman"/>
            <w:sz w:val="24"/>
            <w:szCs w:val="24"/>
          </w:rPr>
          <w:t>https://www.eesi.org/articles/view/mass-timber-a-new-tool-in-fight-against-climate-change</w:t>
        </w:r>
      </w:hyperlink>
    </w:p>
    <w:p w14:paraId="2486763D" w14:textId="77777777" w:rsidR="00D071D3" w:rsidRPr="00D071D3" w:rsidRDefault="00D071D3" w:rsidP="00D071D3">
      <w:pPr>
        <w:rPr>
          <w:rFonts w:ascii="Times New Roman" w:hAnsi="Times New Roman" w:cs="Times New Roman"/>
          <w:sz w:val="24"/>
          <w:szCs w:val="24"/>
        </w:rPr>
      </w:pPr>
    </w:p>
    <w:sectPr w:rsidR="00D071D3" w:rsidRPr="00D0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D3"/>
    <w:rsid w:val="00481460"/>
    <w:rsid w:val="00D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2055"/>
  <w15:chartTrackingRefBased/>
  <w15:docId w15:val="{944B92B0-D2B5-4B16-86CE-E1FC0B48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vardforest.fas.harvard.edu/" TargetMode="External"/><Relationship Id="rId13" Type="http://schemas.openxmlformats.org/officeDocument/2006/relationships/hyperlink" Target="https://forestadaptation.org/learn/resource-finder/forest-carbon-menu-adaptation-and-mitigation-strategies-and-approach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twoodlands.org/sites/default/files/Forest%20Management%20for%20Carbon%20Sequestration%20Climate%20Adaptation%20Ontl%202020.pdf" TargetMode="External"/><Relationship Id="rId12" Type="http://schemas.openxmlformats.org/officeDocument/2006/relationships/hyperlink" Target="https://www.architectmagazine.com/technology/concrete-steel-or-wood-searching-for-zero-net-carbon-structural-materials_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ndtrustalliance.org/consultant/massachusetts-land-trust-coalition" TargetMode="External"/><Relationship Id="rId11" Type="http://schemas.openxmlformats.org/officeDocument/2006/relationships/hyperlink" Target="https://www.nature.com/articles/s41893-019-0462-4" TargetMode="External"/><Relationship Id="rId5" Type="http://schemas.openxmlformats.org/officeDocument/2006/relationships/hyperlink" Target="https://www.wildlandsandwoodland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csc.umass.edu/news/new-publication-forest-carbon-essential-natural-solution-climate-change" TargetMode="External"/><Relationship Id="rId4" Type="http://schemas.openxmlformats.org/officeDocument/2006/relationships/hyperlink" Target="https://secureservercdn.net/198.71.233.150/0xq.226.myftpupload.com/wp-content/uploads/2018/05/CSLN-handbook-Compiled-052918-web.pdf" TargetMode="External"/><Relationship Id="rId9" Type="http://schemas.openxmlformats.org/officeDocument/2006/relationships/hyperlink" Target="https://www.sciencedaily.com/releases/2020/08/200804144643.htm" TargetMode="External"/><Relationship Id="rId14" Type="http://schemas.openxmlformats.org/officeDocument/2006/relationships/hyperlink" Target="https://www.eesi.org/articles/view/mass-timber-a-new-tool-in-fight-against-climate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Reo</dc:creator>
  <cp:keywords/>
  <dc:description/>
  <cp:lastModifiedBy>Joy Reo</cp:lastModifiedBy>
  <cp:revision>1</cp:revision>
  <dcterms:created xsi:type="dcterms:W3CDTF">2020-09-28T16:14:00Z</dcterms:created>
  <dcterms:modified xsi:type="dcterms:W3CDTF">2020-09-28T16:16:00Z</dcterms:modified>
</cp:coreProperties>
</file>